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F01E8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228F5CD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186A8F1E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4B013CFA" w14:textId="19EAAEEB" w:rsidR="009F7836" w:rsidRPr="00A6054D" w:rsidRDefault="00A6054D" w:rsidP="009F7836">
      <w:pPr>
        <w:ind w:firstLine="5040"/>
        <w:rPr>
          <w:lang w:val="ru-RU"/>
        </w:rPr>
      </w:pPr>
      <w:r>
        <w:rPr>
          <w:lang w:val="ru-RU"/>
        </w:rPr>
        <w:t>«Зообука» ООД</w:t>
      </w:r>
    </w:p>
    <w:p w14:paraId="098D1CD0" w14:textId="77777777" w:rsidR="009F7836" w:rsidRPr="006A2536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14:paraId="059710D0" w14:textId="71D758A5" w:rsidR="009F7836" w:rsidRPr="00A85CFC" w:rsidRDefault="00A6054D" w:rsidP="009F7836">
      <w:pPr>
        <w:ind w:firstLine="5040"/>
        <w:rPr>
          <w:lang w:val="ru-RU"/>
        </w:rPr>
      </w:pPr>
      <w:r w:rsidRPr="00A6054D">
        <w:rPr>
          <w:lang w:val="ru-RU"/>
        </w:rPr>
        <w:t>2</w:t>
      </w:r>
      <w:r w:rsidRPr="00A85CFC">
        <w:rPr>
          <w:lang w:val="ru-RU"/>
        </w:rPr>
        <w:t>06205188</w:t>
      </w:r>
    </w:p>
    <w:p w14:paraId="0F6CA65A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636734E" w14:textId="77777777" w:rsidR="009F7836" w:rsidRPr="00CB6FED" w:rsidRDefault="009F7836" w:rsidP="009F7836">
      <w:pPr>
        <w:rPr>
          <w:rFonts w:ascii="Times New Roman" w:hAnsi="Times New Roman"/>
          <w:szCs w:val="24"/>
          <w:lang w:val="ru-RU"/>
        </w:rPr>
      </w:pPr>
    </w:p>
    <w:p w14:paraId="01F2626A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AB61F46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47DAA510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29FB1F1F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1E5A69B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02354095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4FFB576A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78555BB1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737734E9" w14:textId="77777777" w:rsidR="00305DB7" w:rsidRPr="00305DB7" w:rsidRDefault="003A5D39" w:rsidP="00305DB7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305DB7" w:rsidRPr="00305DB7">
        <w:rPr>
          <w:rFonts w:ascii="Times New Roman" w:hAnsi="Times New Roman"/>
          <w:b/>
          <w:bCs/>
          <w:szCs w:val="24"/>
        </w:rPr>
        <w:t>Доставка на ДМА за подобряване на производствения капацитет - Компютърно оборудване, включващо:</w:t>
      </w:r>
    </w:p>
    <w:p w14:paraId="3F35B55F" w14:textId="77777777" w:rsidR="00305DB7" w:rsidRPr="00305DB7" w:rsidRDefault="00305DB7" w:rsidP="00305DB7">
      <w:pPr>
        <w:jc w:val="center"/>
        <w:rPr>
          <w:rFonts w:ascii="Times New Roman" w:hAnsi="Times New Roman"/>
          <w:b/>
          <w:bCs/>
          <w:szCs w:val="24"/>
        </w:rPr>
      </w:pPr>
      <w:r w:rsidRPr="00305DB7">
        <w:rPr>
          <w:rFonts w:ascii="Times New Roman" w:hAnsi="Times New Roman"/>
          <w:b/>
          <w:bCs/>
          <w:szCs w:val="24"/>
        </w:rPr>
        <w:t>Монитор - 1 бр.</w:t>
      </w:r>
    </w:p>
    <w:p w14:paraId="0A7BD88E" w14:textId="77777777" w:rsidR="00305DB7" w:rsidRPr="00305DB7" w:rsidRDefault="00305DB7" w:rsidP="00305DB7">
      <w:pPr>
        <w:jc w:val="center"/>
        <w:rPr>
          <w:rFonts w:ascii="Times New Roman" w:hAnsi="Times New Roman"/>
          <w:b/>
          <w:bCs/>
          <w:szCs w:val="24"/>
        </w:rPr>
      </w:pPr>
      <w:r w:rsidRPr="00305DB7">
        <w:rPr>
          <w:rFonts w:ascii="Times New Roman" w:hAnsi="Times New Roman"/>
          <w:b/>
          <w:bCs/>
          <w:szCs w:val="24"/>
        </w:rPr>
        <w:t>Работна станция - 2 бр.</w:t>
      </w:r>
    </w:p>
    <w:p w14:paraId="4C2F674C" w14:textId="77777777" w:rsidR="00305DB7" w:rsidRPr="00305DB7" w:rsidRDefault="00305DB7" w:rsidP="00305DB7">
      <w:pPr>
        <w:jc w:val="center"/>
        <w:rPr>
          <w:rFonts w:ascii="Times New Roman" w:hAnsi="Times New Roman"/>
          <w:b/>
          <w:bCs/>
          <w:szCs w:val="24"/>
        </w:rPr>
      </w:pPr>
      <w:r w:rsidRPr="00305DB7">
        <w:rPr>
          <w:rFonts w:ascii="Times New Roman" w:hAnsi="Times New Roman"/>
          <w:b/>
          <w:bCs/>
          <w:szCs w:val="24"/>
        </w:rPr>
        <w:t>Лаптоп - 2 бр.</w:t>
      </w:r>
    </w:p>
    <w:p w14:paraId="7DAB9281" w14:textId="519AB2CA" w:rsidR="009F7836" w:rsidRPr="00B22C33" w:rsidRDefault="00305DB7" w:rsidP="00305DB7">
      <w:pPr>
        <w:jc w:val="center"/>
        <w:rPr>
          <w:rFonts w:ascii="Times New Roman" w:hAnsi="Times New Roman"/>
          <w:b/>
          <w:szCs w:val="24"/>
        </w:rPr>
      </w:pPr>
      <w:r w:rsidRPr="00305DB7">
        <w:rPr>
          <w:rFonts w:ascii="Times New Roman" w:hAnsi="Times New Roman"/>
          <w:b/>
          <w:bCs/>
          <w:szCs w:val="24"/>
        </w:rPr>
        <w:t>Монитор - 1 бр.</w:t>
      </w:r>
      <w:r w:rsidR="003A5D39">
        <w:rPr>
          <w:rFonts w:ascii="Times New Roman" w:hAnsi="Times New Roman"/>
          <w:b/>
          <w:szCs w:val="24"/>
        </w:rPr>
        <w:t>“</w:t>
      </w:r>
    </w:p>
    <w:p w14:paraId="3A204CC9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42E807B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0703B0C6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33A15759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4FA0CCB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6DB85F0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0EAE3E2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4D9227B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B0A8C5E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EB7D9C6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4E2A62DC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4B1F7B45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11C8EEBF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023D6099" w14:textId="77777777" w:rsidR="00CC1903" w:rsidRPr="00CC1903" w:rsidRDefault="003A5D39" w:rsidP="00CC1903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>„</w:t>
      </w:r>
      <w:r w:rsidR="00CC1903" w:rsidRPr="00CC1903">
        <w:rPr>
          <w:rFonts w:ascii="Times New Roman" w:hAnsi="Times New Roman"/>
          <w:b/>
          <w:bCs/>
          <w:szCs w:val="24"/>
        </w:rPr>
        <w:t>Доставка на ДМА за подобряване на производствения капацитет - Компютърно оборудване, включващо:</w:t>
      </w:r>
    </w:p>
    <w:p w14:paraId="07AF81D0" w14:textId="77777777" w:rsidR="00CC1903" w:rsidRPr="00CC1903" w:rsidRDefault="00CC1903" w:rsidP="00CC1903">
      <w:pPr>
        <w:jc w:val="center"/>
        <w:rPr>
          <w:rFonts w:ascii="Times New Roman" w:hAnsi="Times New Roman"/>
          <w:b/>
          <w:bCs/>
          <w:szCs w:val="24"/>
        </w:rPr>
      </w:pPr>
      <w:r w:rsidRPr="00CC1903">
        <w:rPr>
          <w:rFonts w:ascii="Times New Roman" w:hAnsi="Times New Roman"/>
          <w:b/>
          <w:bCs/>
          <w:szCs w:val="24"/>
        </w:rPr>
        <w:t>Монитор - 1 бр.</w:t>
      </w:r>
    </w:p>
    <w:p w14:paraId="7313B853" w14:textId="77777777" w:rsidR="00CC1903" w:rsidRPr="00CC1903" w:rsidRDefault="00CC1903" w:rsidP="00CC1903">
      <w:pPr>
        <w:jc w:val="center"/>
        <w:rPr>
          <w:rFonts w:ascii="Times New Roman" w:hAnsi="Times New Roman"/>
          <w:b/>
          <w:bCs/>
          <w:szCs w:val="24"/>
        </w:rPr>
      </w:pPr>
      <w:r w:rsidRPr="00CC1903">
        <w:rPr>
          <w:rFonts w:ascii="Times New Roman" w:hAnsi="Times New Roman"/>
          <w:b/>
          <w:bCs/>
          <w:szCs w:val="24"/>
        </w:rPr>
        <w:t>Работна станция - 2 бр.</w:t>
      </w:r>
    </w:p>
    <w:p w14:paraId="56933CB6" w14:textId="77777777" w:rsidR="00CC1903" w:rsidRPr="00CC1903" w:rsidRDefault="00CC1903" w:rsidP="00CC1903">
      <w:pPr>
        <w:jc w:val="center"/>
        <w:rPr>
          <w:rFonts w:ascii="Times New Roman" w:hAnsi="Times New Roman"/>
          <w:b/>
          <w:bCs/>
          <w:szCs w:val="24"/>
        </w:rPr>
      </w:pPr>
      <w:r w:rsidRPr="00CC1903">
        <w:rPr>
          <w:rFonts w:ascii="Times New Roman" w:hAnsi="Times New Roman"/>
          <w:b/>
          <w:bCs/>
          <w:szCs w:val="24"/>
        </w:rPr>
        <w:t>Лаптоп - 2 бр.</w:t>
      </w:r>
    </w:p>
    <w:p w14:paraId="647BBF58" w14:textId="698CFCE3" w:rsidR="009F7836" w:rsidRDefault="00CC1903" w:rsidP="00CC1903">
      <w:pPr>
        <w:jc w:val="center"/>
        <w:rPr>
          <w:rFonts w:ascii="Times New Roman" w:hAnsi="Times New Roman"/>
          <w:b/>
          <w:szCs w:val="24"/>
        </w:rPr>
      </w:pPr>
      <w:r w:rsidRPr="00CC1903">
        <w:rPr>
          <w:rFonts w:ascii="Times New Roman" w:hAnsi="Times New Roman"/>
          <w:b/>
          <w:bCs/>
          <w:szCs w:val="24"/>
        </w:rPr>
        <w:t>Монитор - 1 бр.</w:t>
      </w:r>
      <w:r w:rsidR="003A5D39">
        <w:rPr>
          <w:rFonts w:ascii="Times New Roman" w:hAnsi="Times New Roman"/>
          <w:b/>
          <w:szCs w:val="24"/>
        </w:rPr>
        <w:t>“</w:t>
      </w:r>
    </w:p>
    <w:p w14:paraId="7A688861" w14:textId="77777777" w:rsidR="009F7836" w:rsidRPr="00B22C33" w:rsidRDefault="009F7836" w:rsidP="009F7836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744E34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48D0065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F8F1E0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607ED84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D3B82B0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F119FE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изпълнение на предмета на процедурата ________________ календарни дни/месеца, считано от датата на подписване на договора за изпълнение.</w:t>
      </w:r>
    </w:p>
    <w:p w14:paraId="12307ECC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97D00CB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</w:p>
    <w:p w14:paraId="7B945DC9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5DED365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50608868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225DD8E5" w14:textId="77777777" w:rsidR="003A1778" w:rsidRPr="003A1778" w:rsidRDefault="003A1778" w:rsidP="003A1778">
      <w:pPr>
        <w:rPr>
          <w:lang w:eastAsia="bg-BG"/>
        </w:rPr>
      </w:pPr>
    </w:p>
    <w:p w14:paraId="05569E3D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670143DA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694FD27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0CC09DC8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471C89D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01D680E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0966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63B76A24" w14:textId="75146A25" w:rsidR="0046265B" w:rsidRPr="00A6054D" w:rsidRDefault="00A6054D" w:rsidP="00A6054D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„Зообука“ ООД</w:t>
            </w:r>
          </w:p>
          <w:p w14:paraId="0E6FC9FD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49964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9128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4025638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E6F2" w14:textId="2B39093A"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37207EDD" w14:textId="77777777" w:rsidR="00CC1903" w:rsidRPr="0046265B" w:rsidRDefault="00CC1903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0E385EC3" w14:textId="47740E2E" w:rsidR="00CC1903" w:rsidRPr="00CC1903" w:rsidRDefault="00CC1903" w:rsidP="00CC1903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C1903">
              <w:rPr>
                <w:rFonts w:ascii="Times New Roman" w:hAnsi="Times New Roman"/>
                <w:b/>
                <w:bCs/>
                <w:szCs w:val="24"/>
              </w:rPr>
              <w:t>Компютърно оборудване, включващо:</w:t>
            </w:r>
          </w:p>
          <w:p w14:paraId="585D3877" w14:textId="77777777" w:rsidR="00CC1903" w:rsidRPr="00CC1903" w:rsidRDefault="00CC1903" w:rsidP="00CC1903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23980940" w14:textId="77777777" w:rsidR="00CC1903" w:rsidRPr="00CC1903" w:rsidRDefault="00CC1903" w:rsidP="00CC1903">
            <w:pPr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CC1903">
              <w:rPr>
                <w:rFonts w:ascii="Times New Roman" w:hAnsi="Times New Roman"/>
                <w:b/>
                <w:bCs/>
                <w:szCs w:val="24"/>
                <w:u w:val="single"/>
              </w:rPr>
              <w:t>Монитор - 1 бр.</w:t>
            </w:r>
          </w:p>
          <w:p w14:paraId="02B48B00" w14:textId="74B7CC3B" w:rsidR="00A6054D" w:rsidRPr="00A6054D" w:rsidRDefault="00A6054D" w:rsidP="00512593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14ACCEF9" w14:textId="77777777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Размер: 27”</w:t>
            </w:r>
          </w:p>
          <w:p w14:paraId="448CD6F0" w14:textId="77777777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Технология: LED</w:t>
            </w:r>
          </w:p>
          <w:p w14:paraId="6A1E7CAB" w14:textId="77777777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Резолюция: 2560х1440</w:t>
            </w:r>
          </w:p>
          <w:p w14:paraId="72E715D6" w14:textId="2EA190E7" w:rsidR="00A6054D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Честота на опресняване: 280 Hz</w:t>
            </w:r>
          </w:p>
          <w:p w14:paraId="573FBD0F" w14:textId="77777777" w:rsid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92BF279" w14:textId="7F35B7A1" w:rsidR="00A6054D" w:rsidRDefault="00A6054D" w:rsidP="00A6054D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  <w:t>Допълнителни технически и/или функционални характеристики, подлежащи на оценка:</w:t>
            </w:r>
          </w:p>
          <w:p w14:paraId="361DDF17" w14:textId="77777777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Големина на пиксела: 0.230 mm</w:t>
            </w:r>
          </w:p>
          <w:p w14:paraId="33044CA6" w14:textId="77777777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Време за реакция:1 ms GtG</w:t>
            </w:r>
          </w:p>
          <w:p w14:paraId="613530AE" w14:textId="77777777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Интерфейс: </w:t>
            </w:r>
          </w:p>
          <w:p w14:paraId="50997A1F" w14:textId="77777777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2 x HDMI</w:t>
            </w:r>
          </w:p>
          <w:p w14:paraId="2AEEDB38" w14:textId="77777777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1 x DisplayPort 1.4</w:t>
            </w:r>
          </w:p>
          <w:p w14:paraId="285CB2A9" w14:textId="77777777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1 x Audio Out</w:t>
            </w:r>
          </w:p>
          <w:p w14:paraId="073EC388" w14:textId="77777777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1 x Audio In</w:t>
            </w:r>
          </w:p>
          <w:p w14:paraId="0DDFEC7C" w14:textId="77777777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4 x USB 3.2 Downstream</w:t>
            </w:r>
          </w:p>
          <w:p w14:paraId="40937A68" w14:textId="62800DBD" w:rsidR="000B481E" w:rsidRPr="000B481E" w:rsidRDefault="000B481E" w:rsidP="000B481E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0B481E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1 x USB 3.2 Upstream</w:t>
            </w:r>
          </w:p>
          <w:p w14:paraId="1A62BC2A" w14:textId="77777777" w:rsidR="00CC1903" w:rsidRDefault="00CC1903" w:rsidP="00A6054D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</w:pPr>
          </w:p>
          <w:p w14:paraId="236DFBF6" w14:textId="039BBD91" w:rsidR="00CC1903" w:rsidRPr="00CC1903" w:rsidRDefault="00CC1903" w:rsidP="00A6054D">
            <w:pPr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CC1903">
              <w:rPr>
                <w:rFonts w:ascii="Times New Roman" w:hAnsi="Times New Roman"/>
                <w:b/>
                <w:bCs/>
                <w:szCs w:val="24"/>
                <w:u w:val="single"/>
              </w:rPr>
              <w:t>Работна станция - 2 бр.</w:t>
            </w:r>
          </w:p>
          <w:p w14:paraId="39C60A9F" w14:textId="77777777" w:rsidR="00CC1903" w:rsidRPr="00A6054D" w:rsidRDefault="00CC1903" w:rsidP="00CC1903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296E9A5B" w14:textId="77777777" w:rsidR="00A16A17" w:rsidRPr="00A16A17" w:rsidRDefault="00A16A17" w:rsidP="00A16A1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A16A1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Памет: 32GB</w:t>
            </w:r>
          </w:p>
          <w:p w14:paraId="132460F7" w14:textId="77777777" w:rsidR="00A16A17" w:rsidRPr="00A16A17" w:rsidRDefault="00A16A17" w:rsidP="00A16A1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A16A1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Процесор: 8-ядрен</w:t>
            </w:r>
          </w:p>
          <w:p w14:paraId="7D924F26" w14:textId="75A89747" w:rsidR="00CC1903" w:rsidRDefault="00A16A17" w:rsidP="00A16A1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A16A17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Твърд Диск: SSD</w:t>
            </w:r>
          </w:p>
          <w:p w14:paraId="3C7DB686" w14:textId="77777777" w:rsidR="00A16A17" w:rsidRDefault="00A16A17" w:rsidP="00CC1903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70F35964" w14:textId="77777777" w:rsidR="00CC1903" w:rsidRDefault="00CC1903" w:rsidP="00CC1903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  <w:t>Допълнителни технически и/или функционални характеристики, подлежащи на оценка:</w:t>
            </w:r>
          </w:p>
          <w:p w14:paraId="0C3089A0" w14:textId="6F48D456" w:rsidR="00A16A17" w:rsidRPr="00CB6FED" w:rsidRDefault="00A16A17" w:rsidP="00A16A1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B6FE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Памет тип: RDIMM DDR4</w:t>
            </w:r>
          </w:p>
          <w:p w14:paraId="08458589" w14:textId="17916423" w:rsidR="00A16A17" w:rsidRPr="00CB6FED" w:rsidRDefault="00A16A17" w:rsidP="00A16A1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B6FE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HDD обем: 512GB</w:t>
            </w:r>
          </w:p>
          <w:p w14:paraId="685FB35A" w14:textId="07E2F2DA" w:rsidR="004E3E11" w:rsidRDefault="00A16A17" w:rsidP="00A16A1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B6FED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HDD стандарт: SATA</w:t>
            </w:r>
          </w:p>
          <w:p w14:paraId="051061E6" w14:textId="15D31794" w:rsidR="004E3E11" w:rsidRPr="004E3E11" w:rsidRDefault="004E3E11" w:rsidP="00A16A17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Операционна система - да</w:t>
            </w:r>
          </w:p>
          <w:p w14:paraId="2400478F" w14:textId="77777777" w:rsidR="00CC1903" w:rsidRDefault="00CC1903" w:rsidP="00A6054D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</w:pPr>
          </w:p>
          <w:p w14:paraId="2E52EFFA" w14:textId="5CE3F2D4" w:rsidR="00CC1903" w:rsidRPr="00CC1903" w:rsidRDefault="00CC1903" w:rsidP="00A6054D">
            <w:pPr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CC1903">
              <w:rPr>
                <w:rFonts w:ascii="Times New Roman" w:hAnsi="Times New Roman"/>
                <w:b/>
                <w:bCs/>
                <w:szCs w:val="24"/>
                <w:u w:val="single"/>
              </w:rPr>
              <w:t>Лаптоп - 2 бр.</w:t>
            </w:r>
          </w:p>
          <w:p w14:paraId="174A2DEC" w14:textId="77777777" w:rsidR="00CC1903" w:rsidRDefault="00CC1903" w:rsidP="00CC1903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4E7500C6" w14:textId="77777777" w:rsidR="00A16A17" w:rsidRPr="00A16A17" w:rsidRDefault="00A16A17" w:rsidP="00A16A17">
            <w:pPr>
              <w:jc w:val="both"/>
              <w:rPr>
                <w:rFonts w:ascii="Times New Roman" w:hAnsi="Times New Roman"/>
                <w:szCs w:val="24"/>
              </w:rPr>
            </w:pPr>
            <w:r w:rsidRPr="00A16A17">
              <w:rPr>
                <w:rFonts w:ascii="Times New Roman" w:hAnsi="Times New Roman"/>
                <w:szCs w:val="24"/>
              </w:rPr>
              <w:t>Процесор: 16-ядрен</w:t>
            </w:r>
          </w:p>
          <w:p w14:paraId="79AB85EA" w14:textId="77777777" w:rsidR="00A16A17" w:rsidRPr="00A16A17" w:rsidRDefault="00A16A17" w:rsidP="00A16A17">
            <w:pPr>
              <w:jc w:val="both"/>
              <w:rPr>
                <w:rFonts w:ascii="Times New Roman" w:hAnsi="Times New Roman"/>
                <w:szCs w:val="24"/>
              </w:rPr>
            </w:pPr>
            <w:r w:rsidRPr="00A16A17">
              <w:rPr>
                <w:rFonts w:ascii="Times New Roman" w:hAnsi="Times New Roman"/>
                <w:szCs w:val="24"/>
              </w:rPr>
              <w:t>Памет: 48GB</w:t>
            </w:r>
          </w:p>
          <w:p w14:paraId="443D67FB" w14:textId="77777777" w:rsidR="00A16A17" w:rsidRPr="00A16A17" w:rsidRDefault="00A16A17" w:rsidP="00A16A17">
            <w:pPr>
              <w:jc w:val="both"/>
              <w:rPr>
                <w:rFonts w:ascii="Times New Roman" w:hAnsi="Times New Roman"/>
                <w:szCs w:val="24"/>
              </w:rPr>
            </w:pPr>
            <w:r w:rsidRPr="00A16A17">
              <w:rPr>
                <w:rFonts w:ascii="Times New Roman" w:hAnsi="Times New Roman"/>
                <w:szCs w:val="24"/>
              </w:rPr>
              <w:t>Твърд Диск: SSD</w:t>
            </w:r>
          </w:p>
          <w:p w14:paraId="02CAD956" w14:textId="77777777" w:rsidR="00A16A17" w:rsidRPr="00A16A17" w:rsidRDefault="00A16A17" w:rsidP="00A16A17">
            <w:pPr>
              <w:jc w:val="both"/>
              <w:rPr>
                <w:rFonts w:ascii="Times New Roman" w:hAnsi="Times New Roman"/>
                <w:szCs w:val="24"/>
              </w:rPr>
            </w:pPr>
            <w:r w:rsidRPr="00A16A17">
              <w:rPr>
                <w:rFonts w:ascii="Times New Roman" w:hAnsi="Times New Roman"/>
                <w:szCs w:val="24"/>
              </w:rPr>
              <w:t>Твърд диск: 1000 GB</w:t>
            </w:r>
          </w:p>
          <w:p w14:paraId="3B0060DB" w14:textId="77777777" w:rsidR="00A16A17" w:rsidRPr="00A16A17" w:rsidRDefault="00A16A17" w:rsidP="00A16A17">
            <w:pPr>
              <w:jc w:val="both"/>
              <w:rPr>
                <w:rFonts w:ascii="Times New Roman" w:hAnsi="Times New Roman"/>
                <w:szCs w:val="24"/>
              </w:rPr>
            </w:pPr>
            <w:r w:rsidRPr="00A16A17">
              <w:rPr>
                <w:rFonts w:ascii="Times New Roman" w:hAnsi="Times New Roman"/>
                <w:szCs w:val="24"/>
              </w:rPr>
              <w:t>Дисплей: 16.2”</w:t>
            </w:r>
          </w:p>
          <w:p w14:paraId="3C9CCCC0" w14:textId="18907646" w:rsidR="00A16A17" w:rsidRPr="00A16A17" w:rsidRDefault="00A16A17" w:rsidP="00A16A17">
            <w:pPr>
              <w:jc w:val="both"/>
              <w:rPr>
                <w:rFonts w:ascii="Times New Roman" w:hAnsi="Times New Roman"/>
                <w:szCs w:val="24"/>
              </w:rPr>
            </w:pPr>
            <w:r w:rsidRPr="00A16A17">
              <w:rPr>
                <w:rFonts w:ascii="Times New Roman" w:hAnsi="Times New Roman"/>
                <w:szCs w:val="24"/>
              </w:rPr>
              <w:t>Дисплей резолюция: 3456х2234</w:t>
            </w:r>
          </w:p>
          <w:p w14:paraId="13D07E4C" w14:textId="77777777" w:rsidR="00CC1903" w:rsidRDefault="00CC1903" w:rsidP="00CC1903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4089DFA2" w14:textId="77777777" w:rsidR="00CC1903" w:rsidRDefault="00CC1903" w:rsidP="00CC1903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  <w:t>Допълнителни технически и/или функционални характеристики, подлежащи на оценка:</w:t>
            </w:r>
          </w:p>
          <w:p w14:paraId="55F654ED" w14:textId="04E2F0B5" w:rsidR="00ED70C4" w:rsidRPr="00C63B95" w:rsidRDefault="00ED70C4" w:rsidP="00ED70C4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Покритие на корпуса: </w:t>
            </w:r>
            <w:r w:rsidR="00C63B95"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метал</w:t>
            </w:r>
          </w:p>
          <w:p w14:paraId="2FDA076A" w14:textId="46C6E1E9" w:rsidR="00ED70C4" w:rsidRPr="00C63B95" w:rsidRDefault="00ED70C4" w:rsidP="00ED70C4">
            <w:pPr>
              <w:jc w:val="both"/>
              <w:rPr>
                <w:rFonts w:ascii="Times New Roman" w:hAnsi="Times New Roman"/>
                <w:iCs/>
                <w:strike/>
                <w:color w:val="000000"/>
                <w:position w:val="8"/>
                <w:szCs w:val="24"/>
              </w:rPr>
            </w:pPr>
            <w:r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Процесор: 16 Core 4.50 GHz, 40C GPU</w:t>
            </w:r>
          </w:p>
          <w:p w14:paraId="76A562DA" w14:textId="77777777" w:rsidR="00ED70C4" w:rsidRPr="0062518F" w:rsidRDefault="00ED70C4" w:rsidP="00ED70C4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Памет: тип LPDDR5</w:t>
            </w:r>
          </w:p>
          <w:p w14:paraId="41CE3B35" w14:textId="77777777" w:rsidR="00ED70C4" w:rsidRPr="0062518F" w:rsidRDefault="00ED70C4" w:rsidP="00ED70C4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Честота на опресняване, Hz 120Hz</w:t>
            </w:r>
          </w:p>
          <w:p w14:paraId="79B9F6B2" w14:textId="4F1F0DFC" w:rsidR="00ED70C4" w:rsidRPr="00C63B95" w:rsidRDefault="00ED70C4" w:rsidP="00ED70C4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Дисплей, тип: Liquid Retina XDR display</w:t>
            </w:r>
            <w:r w:rsidR="00C51BB7"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– </w:t>
            </w:r>
            <w:r w:rsidR="00C63B95"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или еквивалент</w:t>
            </w:r>
          </w:p>
          <w:p w14:paraId="58F1352C" w14:textId="3FEC618B" w:rsidR="00C51BB7" w:rsidRPr="00C63B95" w:rsidRDefault="00ED70C4" w:rsidP="00ED70C4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lang w:val="ru-RU"/>
              </w:rPr>
            </w:pPr>
            <w:r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Видео карта: 40-core GPU</w:t>
            </w:r>
          </w:p>
          <w:p w14:paraId="4540E711" w14:textId="3E0DA133" w:rsidR="00ED70C4" w:rsidRPr="00C63B95" w:rsidRDefault="00ED70C4" w:rsidP="00ED70C4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Звук: </w:t>
            </w:r>
            <w:r w:rsidR="00C27545"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Висококачествена шестговорителна аудиосистема с басови говорители с анулиране на вибрации и широко стерео звучене</w:t>
            </w:r>
          </w:p>
          <w:p w14:paraId="65ED4879" w14:textId="5AFEF20E" w:rsidR="00ED70C4" w:rsidRPr="00C63B95" w:rsidRDefault="00ED70C4" w:rsidP="00ED70C4">
            <w:pPr>
              <w:jc w:val="both"/>
              <w:rPr>
                <w:rFonts w:ascii="Times New Roman" w:hAnsi="Times New Roman"/>
                <w:iCs/>
                <w:strike/>
                <w:color w:val="000000"/>
                <w:position w:val="8"/>
                <w:szCs w:val="24"/>
              </w:rPr>
            </w:pPr>
            <w:r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Разширителен порт: USB-C </w:t>
            </w:r>
            <w:r w:rsidR="00C63B95"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порт за</w:t>
            </w:r>
            <w:r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: Charging, DisplayPort, Thunderbolt 5</w:t>
            </w:r>
            <w:r w:rsidR="00C63B95"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или еквивалент</w:t>
            </w:r>
            <w:r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(up to 120Gb/s), USB 4 (up to 120Gb/s);</w:t>
            </w:r>
          </w:p>
          <w:p w14:paraId="5B0226DE" w14:textId="77777777" w:rsidR="00ED70C4" w:rsidRPr="0062518F" w:rsidRDefault="00ED70C4" w:rsidP="00ED70C4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Четец на пръстов отпечатък: Touch ID</w:t>
            </w:r>
          </w:p>
          <w:p w14:paraId="5F382117" w14:textId="17C99066" w:rsidR="00A16A17" w:rsidRPr="00A16A17" w:rsidRDefault="00ED70C4" w:rsidP="00ED70C4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Web камера,</w:t>
            </w:r>
            <w:r w:rsidR="00C63B95"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</w:t>
            </w:r>
            <w:r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12MP</w:t>
            </w:r>
            <w:r w:rsidR="00C63B95"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, </w:t>
            </w:r>
            <w:r w:rsidRP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1080p HD </w:t>
            </w:r>
            <w:r w:rsid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видеозапис</w:t>
            </w:r>
          </w:p>
          <w:p w14:paraId="5110716E" w14:textId="77777777" w:rsidR="0046265B" w:rsidRDefault="0046265B" w:rsidP="00CC1903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67F24234" w14:textId="77D7AA4C" w:rsidR="00CC1903" w:rsidRPr="00CC1903" w:rsidRDefault="00CC1903" w:rsidP="00CC1903">
            <w:pPr>
              <w:jc w:val="both"/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</w:pPr>
            <w:r w:rsidRPr="00CC1903">
              <w:rPr>
                <w:rFonts w:ascii="Times New Roman" w:hAnsi="Times New Roman"/>
                <w:b/>
                <w:bCs/>
                <w:iCs/>
                <w:color w:val="000000"/>
                <w:position w:val="8"/>
                <w:szCs w:val="24"/>
                <w:u w:val="single"/>
              </w:rPr>
              <w:t>Монитор - 1 бр.</w:t>
            </w:r>
          </w:p>
          <w:p w14:paraId="53E2AD44" w14:textId="77777777" w:rsidR="00CC1903" w:rsidRPr="00A6054D" w:rsidRDefault="00CC1903" w:rsidP="00CC1903">
            <w:pPr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szCs w:val="24"/>
                <w:u w:val="single"/>
              </w:rPr>
              <w:t>Минимални технически и функционални характеристики:</w:t>
            </w:r>
          </w:p>
          <w:p w14:paraId="7B76544B" w14:textId="77777777" w:rsidR="0062518F" w:rsidRP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Размер: 27”</w:t>
            </w:r>
          </w:p>
          <w:p w14:paraId="058CC653" w14:textId="77777777" w:rsidR="0062518F" w:rsidRP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Технология: LED</w:t>
            </w:r>
          </w:p>
          <w:p w14:paraId="04A1020C" w14:textId="77777777" w:rsidR="0062518F" w:rsidRP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Резолюция: 5120x2880</w:t>
            </w:r>
          </w:p>
          <w:p w14:paraId="3A1DE484" w14:textId="2FD83A10" w:rsidR="00CC1903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Честота на опресняване: 60hz</w:t>
            </w:r>
          </w:p>
          <w:p w14:paraId="28CA3192" w14:textId="77777777" w:rsid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  <w:p w14:paraId="27D47B7D" w14:textId="77777777" w:rsidR="00CC1903" w:rsidRDefault="00CC1903" w:rsidP="00CC1903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</w:pPr>
            <w:r w:rsidRPr="00A6054D"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  <w:t xml:space="preserve">Допълнителни технически и/или </w:t>
            </w:r>
            <w:r w:rsidRPr="00A6054D">
              <w:rPr>
                <w:rFonts w:ascii="Times New Roman" w:hAnsi="Times New Roman"/>
                <w:iCs/>
                <w:color w:val="000000"/>
                <w:position w:val="8"/>
                <w:szCs w:val="24"/>
                <w:u w:val="single"/>
              </w:rPr>
              <w:lastRenderedPageBreak/>
              <w:t>функционални характеристики, подлежащи на оценка:</w:t>
            </w:r>
          </w:p>
          <w:p w14:paraId="2C8B5A6E" w14:textId="77777777" w:rsidR="0062518F" w:rsidRP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Големина на пиксела: 0.117 mm</w:t>
            </w:r>
          </w:p>
          <w:p w14:paraId="791908FF" w14:textId="77777777" w:rsidR="0062518F" w:rsidRP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Честота на опресняване: 60 Hz</w:t>
            </w:r>
          </w:p>
          <w:p w14:paraId="507B1313" w14:textId="77777777" w:rsidR="0062518F" w:rsidRP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Цветова гама: 100% DCI-P3</w:t>
            </w:r>
          </w:p>
          <w:p w14:paraId="00844D98" w14:textId="77777777" w:rsidR="0062518F" w:rsidRP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Подсветка на дисплея: WLED</w:t>
            </w:r>
          </w:p>
          <w:p w14:paraId="10F63497" w14:textId="77777777" w:rsid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Яркост: 600 cd/m²</w:t>
            </w:r>
          </w:p>
          <w:p w14:paraId="0A8884CA" w14:textId="77777777" w:rsid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Аудио: Шест вградени високоговорителя Камера: 12 MPx широкоъгълна уеб-камера с троен микрофон</w:t>
            </w:r>
          </w:p>
          <w:p w14:paraId="6EA171BE" w14:textId="26EB22AD" w:rsidR="0062518F" w:rsidRP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Интерфейс: 1 x Thunderbolt 3</w:t>
            </w:r>
            <w:r w:rsidR="00C63B95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 xml:space="preserve"> или еквивалент</w:t>
            </w:r>
          </w:p>
          <w:p w14:paraId="78C32683" w14:textId="429588B3" w:rsidR="0062518F" w:rsidRPr="0062518F" w:rsidRDefault="0062518F" w:rsidP="0062518F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  <w:r w:rsidRPr="0062518F"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  <w:t>2 x USB 3.2 Gen 2 Type-C Downstream</w:t>
            </w:r>
          </w:p>
          <w:p w14:paraId="12FA594C" w14:textId="17D4CF78" w:rsidR="00CC1903" w:rsidRPr="0087580D" w:rsidRDefault="00CC1903" w:rsidP="00CC1903">
            <w:pPr>
              <w:jc w:val="both"/>
              <w:rPr>
                <w:rFonts w:ascii="Times New Roman" w:hAnsi="Times New Roman"/>
                <w:iCs/>
                <w:color w:val="000000"/>
                <w:position w:val="8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686A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800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537F29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2E17" w14:textId="77777777" w:rsidR="0046265B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14:paraId="1358C1EA" w14:textId="03009E4C" w:rsidR="0062518F" w:rsidRPr="0062518F" w:rsidRDefault="0062518F" w:rsidP="00A12FE6">
            <w:pPr>
              <w:jc w:val="both"/>
              <w:rPr>
                <w:rFonts w:ascii="Times New Roman" w:hAnsi="Times New Roman"/>
                <w:position w:val="8"/>
                <w:szCs w:val="24"/>
                <w:u w:val="single"/>
              </w:rPr>
            </w:pPr>
            <w:bookmarkStart w:id="0" w:name="_Hlk203050272"/>
            <w:r w:rsidRPr="0062518F">
              <w:rPr>
                <w:rFonts w:ascii="Times New Roman" w:hAnsi="Times New Roman"/>
                <w:position w:val="8"/>
                <w:szCs w:val="24"/>
                <w:u w:val="single"/>
              </w:rPr>
              <w:t>Гаранционен срок:</w:t>
            </w:r>
          </w:p>
          <w:p w14:paraId="19955CAA" w14:textId="149F77F2" w:rsidR="00750A33" w:rsidRDefault="00A85CFC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A85CFC">
              <w:rPr>
                <w:rFonts w:ascii="Times New Roman" w:hAnsi="Times New Roman"/>
                <w:bCs/>
                <w:szCs w:val="24"/>
              </w:rPr>
              <w:t xml:space="preserve">Кандидатът следва да предостави гаранционна поддръжка на </w:t>
            </w:r>
            <w:r w:rsidR="00CC1903">
              <w:rPr>
                <w:rFonts w:ascii="Times New Roman" w:hAnsi="Times New Roman"/>
                <w:bCs/>
                <w:szCs w:val="24"/>
              </w:rPr>
              <w:t xml:space="preserve">активите </w:t>
            </w:r>
            <w:r w:rsidRPr="00A85CFC">
              <w:rPr>
                <w:rFonts w:ascii="Times New Roman" w:hAnsi="Times New Roman"/>
                <w:bCs/>
                <w:szCs w:val="24"/>
              </w:rPr>
              <w:t>минимум 12 (дванадесет) месеца, считано от подписване на приемо-предавателния протокол.</w:t>
            </w:r>
          </w:p>
          <w:p w14:paraId="76962CE0" w14:textId="3CADC279" w:rsidR="00AB746F" w:rsidRDefault="00AB746F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Офериран гаранционен срок под 12 (дванадесет) месеца </w:t>
            </w:r>
            <w:r w:rsidR="00DB597D">
              <w:rPr>
                <w:rFonts w:ascii="Times New Roman" w:hAnsi="Times New Roman"/>
                <w:bCs/>
                <w:szCs w:val="24"/>
              </w:rPr>
              <w:t>ще се счита за нереалистична и същата ще бъде отхвърлена на това основание.</w:t>
            </w:r>
          </w:p>
          <w:p w14:paraId="44E71BDD" w14:textId="3C0728CB" w:rsidR="0062518F" w:rsidRDefault="0062518F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Оферираният гаранционен срок следва да бъде посочен в месеци, </w:t>
            </w:r>
            <w:r w:rsidR="00136B8C">
              <w:rPr>
                <w:rFonts w:ascii="Times New Roman" w:hAnsi="Times New Roman"/>
                <w:bCs/>
                <w:szCs w:val="24"/>
              </w:rPr>
              <w:t>и следва да бъде цяло число.</w:t>
            </w:r>
          </w:p>
          <w:bookmarkEnd w:id="0"/>
          <w:p w14:paraId="7A918664" w14:textId="77777777" w:rsidR="0062518F" w:rsidRDefault="0062518F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315EE5CD" w14:textId="13D15EC2" w:rsidR="0062518F" w:rsidRDefault="0062518F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bookmarkStart w:id="1" w:name="_Hlk203050309"/>
            <w:r>
              <w:rPr>
                <w:rFonts w:ascii="Times New Roman" w:hAnsi="Times New Roman"/>
                <w:bCs/>
                <w:szCs w:val="24"/>
              </w:rPr>
              <w:t xml:space="preserve">Време за </w:t>
            </w:r>
            <w:r w:rsidR="00CB6FED">
              <w:rPr>
                <w:rFonts w:ascii="Times New Roman" w:hAnsi="Times New Roman"/>
                <w:bCs/>
                <w:szCs w:val="24"/>
              </w:rPr>
              <w:t>отстраняване на</w:t>
            </w:r>
            <w:r>
              <w:rPr>
                <w:rFonts w:ascii="Times New Roman" w:hAnsi="Times New Roman"/>
                <w:bCs/>
                <w:szCs w:val="24"/>
              </w:rPr>
              <w:t xml:space="preserve"> повреда:</w:t>
            </w:r>
          </w:p>
          <w:p w14:paraId="7F2B3335" w14:textId="6B2AD2DE" w:rsidR="0062518F" w:rsidRDefault="0062518F" w:rsidP="00A12FE6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Кандидатът следва да посочи време за </w:t>
            </w:r>
            <w:r w:rsidR="00CB6FED">
              <w:rPr>
                <w:rFonts w:ascii="Times New Roman" w:hAnsi="Times New Roman"/>
                <w:bCs/>
                <w:szCs w:val="24"/>
              </w:rPr>
              <w:t>отстраняване на</w:t>
            </w:r>
            <w:r w:rsidR="00136B8C">
              <w:rPr>
                <w:rFonts w:ascii="Times New Roman" w:hAnsi="Times New Roman"/>
                <w:bCs/>
                <w:szCs w:val="24"/>
              </w:rPr>
              <w:t xml:space="preserve"> повреда, считано от получаване на известие</w:t>
            </w:r>
            <w:r w:rsidR="00846A34">
              <w:rPr>
                <w:rFonts w:ascii="Times New Roman" w:hAnsi="Times New Roman"/>
                <w:bCs/>
                <w:szCs w:val="24"/>
              </w:rPr>
              <w:t xml:space="preserve"> по електронна поща</w:t>
            </w:r>
            <w:r w:rsidR="00136B8C">
              <w:rPr>
                <w:rFonts w:ascii="Times New Roman" w:hAnsi="Times New Roman"/>
                <w:bCs/>
                <w:szCs w:val="24"/>
              </w:rPr>
              <w:t xml:space="preserve"> за повреда от възложителя до изпълнителя.</w:t>
            </w:r>
          </w:p>
          <w:p w14:paraId="28A74083" w14:textId="50F4AE5F" w:rsidR="00136B8C" w:rsidRPr="004E3E11" w:rsidRDefault="00136B8C" w:rsidP="00A12FE6">
            <w:pPr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Подадена оферта с предложено време за </w:t>
            </w:r>
            <w:r w:rsidR="00CB6FED">
              <w:rPr>
                <w:rFonts w:ascii="Times New Roman" w:hAnsi="Times New Roman"/>
                <w:bCs/>
                <w:szCs w:val="24"/>
              </w:rPr>
              <w:t>отстраняване на</w:t>
            </w:r>
            <w:r>
              <w:rPr>
                <w:rFonts w:ascii="Times New Roman" w:hAnsi="Times New Roman"/>
                <w:bCs/>
                <w:szCs w:val="24"/>
              </w:rPr>
              <w:t xml:space="preserve"> повреда под </w:t>
            </w:r>
            <w:r w:rsidR="00CB6FED">
              <w:rPr>
                <w:rFonts w:ascii="Times New Roman" w:hAnsi="Times New Roman"/>
                <w:bCs/>
                <w:szCs w:val="24"/>
              </w:rPr>
              <w:t>24</w:t>
            </w:r>
            <w:r>
              <w:rPr>
                <w:rFonts w:ascii="Times New Roman" w:hAnsi="Times New Roman"/>
                <w:bCs/>
                <w:szCs w:val="24"/>
              </w:rPr>
              <w:t xml:space="preserve"> часа ще се счита за нереалистична и същата ще бъде отхвърлена на това основание.</w:t>
            </w:r>
          </w:p>
          <w:p w14:paraId="4E8FDEEA" w14:textId="5E09DC95" w:rsidR="00846A34" w:rsidRPr="00846A34" w:rsidRDefault="00846A34" w:rsidP="00846A3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846A34">
              <w:rPr>
                <w:rFonts w:ascii="Times New Roman" w:hAnsi="Times New Roman"/>
                <w:bCs/>
                <w:szCs w:val="24"/>
              </w:rPr>
              <w:t xml:space="preserve">Под „време за </w:t>
            </w:r>
            <w:r w:rsidR="00CB6FED">
              <w:rPr>
                <w:rFonts w:ascii="Times New Roman" w:hAnsi="Times New Roman"/>
                <w:bCs/>
                <w:szCs w:val="24"/>
              </w:rPr>
              <w:t>отстраняване на</w:t>
            </w:r>
            <w:r w:rsidRPr="00846A34">
              <w:rPr>
                <w:rFonts w:ascii="Times New Roman" w:hAnsi="Times New Roman"/>
                <w:bCs/>
                <w:szCs w:val="24"/>
              </w:rPr>
              <w:t xml:space="preserve"> повреда“ се разбира времето, което изтича от момента на уведомяване на изпълнителя за настъпила повреда или неизправност в доставеното оборудване, до момента на отстраняване на проблема</w:t>
            </w:r>
            <w:r w:rsidR="00CB6FED">
              <w:rPr>
                <w:rFonts w:ascii="Times New Roman" w:hAnsi="Times New Roman"/>
                <w:bCs/>
                <w:szCs w:val="24"/>
              </w:rPr>
              <w:t>/повредата</w:t>
            </w:r>
            <w:r w:rsidRPr="00846A34">
              <w:rPr>
                <w:rFonts w:ascii="Times New Roman" w:hAnsi="Times New Roman"/>
                <w:bCs/>
                <w:szCs w:val="24"/>
              </w:rPr>
              <w:t>.</w:t>
            </w:r>
          </w:p>
          <w:p w14:paraId="0EC15F1C" w14:textId="7D91249D" w:rsidR="00136B8C" w:rsidRPr="00846A34" w:rsidRDefault="00136B8C" w:rsidP="00846A34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846A34">
              <w:rPr>
                <w:rFonts w:ascii="Times New Roman" w:hAnsi="Times New Roman"/>
                <w:bCs/>
                <w:szCs w:val="24"/>
              </w:rPr>
              <w:t>Офертираното време за реакция при повреда следва да бъде посочено в часове, и следва да бъде цяло число.</w:t>
            </w:r>
            <w:bookmarkEnd w:id="1"/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6E9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8FC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04A38EE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B6D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</w:t>
            </w:r>
            <w:r w:rsidRPr="0046265B">
              <w:rPr>
                <w:rFonts w:ascii="Times New Roman" w:hAnsi="Times New Roman"/>
                <w:szCs w:val="24"/>
              </w:rPr>
              <w:lastRenderedPageBreak/>
              <w:t xml:space="preserve">на процедурата (ако е приложимо): </w:t>
            </w:r>
          </w:p>
          <w:p w14:paraId="65B0FE5F" w14:textId="3531160B" w:rsidR="00512593" w:rsidRPr="00CB6FED" w:rsidRDefault="00A85CFC" w:rsidP="00512593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При доставка, Изпълнителят следва да </w:t>
            </w:r>
            <w:r w:rsidRPr="00CB6FED">
              <w:rPr>
                <w:rFonts w:ascii="Times New Roman" w:hAnsi="Times New Roman"/>
                <w:szCs w:val="24"/>
              </w:rPr>
              <w:t>предостави за оборудването:</w:t>
            </w:r>
          </w:p>
          <w:p w14:paraId="0243FEB6" w14:textId="6DCCC882" w:rsidR="00A85CFC" w:rsidRPr="00CB6FED" w:rsidRDefault="00A85CFC" w:rsidP="00A85CF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B6FED">
              <w:rPr>
                <w:rFonts w:ascii="Times New Roman" w:hAnsi="Times New Roman"/>
                <w:szCs w:val="24"/>
              </w:rPr>
              <w:t>Гаранционна карта</w:t>
            </w:r>
          </w:p>
          <w:p w14:paraId="4B690061" w14:textId="44368762" w:rsidR="00A85CFC" w:rsidRPr="00CB6FED" w:rsidRDefault="00A85CFC" w:rsidP="00A85CFC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B6FED">
              <w:rPr>
                <w:rFonts w:ascii="Times New Roman" w:hAnsi="Times New Roman"/>
                <w:szCs w:val="24"/>
              </w:rPr>
              <w:t>Ръководство за експлоатация</w:t>
            </w:r>
          </w:p>
          <w:p w14:paraId="521B644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36CA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C59F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FEC7664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F72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004CAA4D" w14:textId="5AED6BF5" w:rsidR="00512593" w:rsidRPr="0046265B" w:rsidRDefault="00A85CFC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182E0D9D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F802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340E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6880037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A9D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422DF924" w14:textId="7CC97637" w:rsidR="0046265B" w:rsidRDefault="00A85CFC" w:rsidP="00A12FE6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Изпълнителят да предостави обучение за работа с оборудване на служители на Възложителя.</w:t>
            </w:r>
          </w:p>
          <w:p w14:paraId="5659EAB4" w14:textId="1FFE42BB" w:rsidR="00A85CFC" w:rsidRPr="0046265B" w:rsidRDefault="00A85CFC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Обучението е за сметка на Изпълнителя.</w:t>
            </w:r>
          </w:p>
          <w:p w14:paraId="78BBACB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1C7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9A0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36A462A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CEEA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503BA2F3" w14:textId="0B779C0C" w:rsidR="0046265B" w:rsidRPr="0046265B" w:rsidRDefault="00A85CFC" w:rsidP="00A12FE6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Cs w:val="24"/>
              </w:rPr>
              <w:t>Неприложимо.</w:t>
            </w:r>
          </w:p>
          <w:p w14:paraId="1AE72A1C" w14:textId="77777777" w:rsidR="0046265B" w:rsidRPr="0046265B" w:rsidRDefault="0046265B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721E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86F0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2F4BA4F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923A" w14:textId="775E7AE9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  <w:r w:rsidR="00A85CFC">
              <w:rPr>
                <w:rFonts w:ascii="Times New Roman" w:hAnsi="Times New Roman"/>
                <w:color w:val="000000"/>
                <w:position w:val="8"/>
                <w:szCs w:val="24"/>
              </w:rPr>
              <w:t>Неприложимо.</w:t>
            </w:r>
          </w:p>
          <w:p w14:paraId="55BEAFC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71E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FB91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0403A565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1AECC020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07935A74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B01CAEA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ED24461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7396211D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61815A9B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3A7DDCE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9914A2A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165375C2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6ED79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107FC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427C1DE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3C1BE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C70E9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42048126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B54D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4D905A3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9544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3794B" w14:textId="15B1A0A3" w:rsidR="00060621" w:rsidRPr="00CC1903" w:rsidRDefault="00CC1903" w:rsidP="00060621">
            <w:pPr>
              <w:rPr>
                <w:rFonts w:ascii="Times New Roman" w:hAnsi="Times New Roman"/>
                <w:bCs/>
                <w:sz w:val="22"/>
              </w:rPr>
            </w:pPr>
            <w:r w:rsidRPr="00CC1903">
              <w:rPr>
                <w:rFonts w:ascii="Times New Roman" w:hAnsi="Times New Roman"/>
                <w:bCs/>
                <w:sz w:val="22"/>
              </w:rPr>
              <w:t>Монитор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106FE" w14:textId="22D45027" w:rsidR="00060621" w:rsidRPr="00CC1903" w:rsidRDefault="00A85CFC" w:rsidP="00060621">
            <w:pPr>
              <w:rPr>
                <w:rFonts w:ascii="Times New Roman" w:hAnsi="Times New Roman"/>
                <w:bCs/>
                <w:sz w:val="22"/>
              </w:rPr>
            </w:pPr>
            <w:r w:rsidRPr="00CC1903">
              <w:rPr>
                <w:rFonts w:ascii="Times New Roman" w:hAnsi="Times New Roman"/>
                <w:bCs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6027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9279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0C6DFB18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E2D19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8E87BC" w14:textId="370D2D89" w:rsidR="00060621" w:rsidRPr="00060621" w:rsidRDefault="00CC1903" w:rsidP="0006062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Работна станция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FA0BE4" w14:textId="0F98ADB9" w:rsidR="00060621" w:rsidRPr="00060621" w:rsidRDefault="00CC1903" w:rsidP="0006062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7067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EE40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6C71B7C7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467D97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4CFAB3" w14:textId="48C39E37" w:rsidR="00060621" w:rsidRPr="00060621" w:rsidRDefault="00CC1903" w:rsidP="0006062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Лаптоп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3A6DC8" w14:textId="26B4E321" w:rsidR="00060621" w:rsidRPr="00060621" w:rsidRDefault="00CC1903" w:rsidP="0006062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9279C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57C01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6EB8E9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443A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C543BF" w14:textId="09B83A63" w:rsidR="00060621" w:rsidRPr="00060621" w:rsidRDefault="00CC1903" w:rsidP="0006062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Монитор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C4F8EA" w14:textId="7BA49EF5" w:rsidR="00060621" w:rsidRPr="00060621" w:rsidRDefault="00CC1903" w:rsidP="00060621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8DECAB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BD36C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35CB15D2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4B10EBA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632C9797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0C071B8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1D76EF8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30C8F2BE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281523EA" w14:textId="77777777"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14:paraId="4E0F8706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4BBC1CD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7206C065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080FC440" w14:textId="77777777" w:rsidR="00060621" w:rsidRPr="0006062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следва: __________________________</w:t>
      </w:r>
    </w:p>
    <w:p w14:paraId="5FE891E8" w14:textId="77777777" w:rsidR="00060621" w:rsidRPr="00060621" w:rsidRDefault="00060621" w:rsidP="0006062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78325622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3E1F42EC" w14:textId="03F0270F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A85CFC">
        <w:rPr>
          <w:rFonts w:ascii="Times New Roman" w:hAnsi="Times New Roman"/>
          <w:iCs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</w:t>
      </w:r>
      <w:r w:rsidR="00A85CFC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в съответствие с единичнат</w:t>
      </w:r>
      <w:r w:rsidR="00A85CFC">
        <w:rPr>
          <w:rFonts w:ascii="Times New Roman" w:hAnsi="Times New Roman"/>
        </w:rPr>
        <w:t>а</w:t>
      </w:r>
      <w:r w:rsidRPr="00060621">
        <w:rPr>
          <w:rFonts w:ascii="Times New Roman" w:hAnsi="Times New Roman"/>
        </w:rPr>
        <w:t xml:space="preserve"> цена на офертата.</w:t>
      </w:r>
    </w:p>
    <w:p w14:paraId="50573937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3D3AD8E2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59F3124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72D0028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346BBC59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2425768E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4C41DF5B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62281A0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44D38941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024549F3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7329FC2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2C279CF6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06BD5ECA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29EA218F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6162AF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B7A17AB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5EAFD32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3004D97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1DAD7F50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3F9D14B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41DEEAAF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271EC737" w14:textId="757329A4" w:rsidR="008B67EF" w:rsidRPr="00CC1903" w:rsidRDefault="00060621" w:rsidP="00CC1903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sectPr w:rsidR="008B67EF" w:rsidRPr="00CC1903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702D6" w14:textId="77777777" w:rsidR="004C278B" w:rsidRDefault="004C278B">
      <w:r>
        <w:separator/>
      </w:r>
    </w:p>
  </w:endnote>
  <w:endnote w:type="continuationSeparator" w:id="0">
    <w:p w14:paraId="333BA7EE" w14:textId="77777777" w:rsidR="004C278B" w:rsidRDefault="004C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94DA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1C1D46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F9CB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B1DBA5D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E4C91" w14:textId="77777777" w:rsidR="004C278B" w:rsidRDefault="004C278B">
      <w:r>
        <w:separator/>
      </w:r>
    </w:p>
  </w:footnote>
  <w:footnote w:type="continuationSeparator" w:id="0">
    <w:p w14:paraId="78DFDA1B" w14:textId="77777777" w:rsidR="004C278B" w:rsidRDefault="004C278B">
      <w:r>
        <w:continuationSeparator/>
      </w:r>
    </w:p>
  </w:footnote>
  <w:footnote w:id="1">
    <w:p w14:paraId="69A32F03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C6B4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8599AB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C6CEE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35B1">
      <w:rPr>
        <w:rStyle w:val="PageNumber"/>
        <w:noProof/>
      </w:rPr>
      <w:t>2</w:t>
    </w:r>
    <w:r>
      <w:rPr>
        <w:rStyle w:val="PageNumber"/>
      </w:rPr>
      <w:fldChar w:fldCharType="end"/>
    </w:r>
  </w:p>
  <w:p w14:paraId="44FBAEB1" w14:textId="77777777" w:rsidR="00015AA4" w:rsidRDefault="00015AA4">
    <w:pPr>
      <w:pStyle w:val="Header"/>
      <w:rPr>
        <w:lang w:val="en-US"/>
      </w:rPr>
    </w:pPr>
  </w:p>
  <w:p w14:paraId="06699A0A" w14:textId="77777777" w:rsidR="00015AA4" w:rsidRDefault="00015AA4">
    <w:pPr>
      <w:pStyle w:val="Header"/>
      <w:rPr>
        <w:lang w:val="en-US"/>
      </w:rPr>
    </w:pPr>
  </w:p>
  <w:p w14:paraId="1C472E07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5FC5BEF1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4389770D" w14:textId="77777777" w:rsidTr="008435B1">
            <w:tc>
              <w:tcPr>
                <w:tcW w:w="4531" w:type="dxa"/>
                <w:vAlign w:val="center"/>
                <w:hideMark/>
              </w:tcPr>
              <w:p w14:paraId="5C038CF9" w14:textId="77777777" w:rsidR="008435B1" w:rsidRPr="008435B1" w:rsidRDefault="00CB6FED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60F6294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0F441FED" w14:textId="77777777" w:rsidR="008435B1" w:rsidRDefault="00CB6FED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E9A89BE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0BA91128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7003E06E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403AFB71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213C4"/>
    <w:multiLevelType w:val="hybridMultilevel"/>
    <w:tmpl w:val="A830BA9E"/>
    <w:lvl w:ilvl="0" w:tplc="1FF07C3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4" w15:restartNumberingAfterBreak="0">
    <w:nsid w:val="76880460"/>
    <w:multiLevelType w:val="hybridMultilevel"/>
    <w:tmpl w:val="A9B2AF6C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4C6945"/>
    <w:multiLevelType w:val="hybridMultilevel"/>
    <w:tmpl w:val="2C200FCC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384153">
    <w:abstractNumId w:val="3"/>
  </w:num>
  <w:num w:numId="2" w16cid:durableId="1051885417">
    <w:abstractNumId w:val="1"/>
  </w:num>
  <w:num w:numId="3" w16cid:durableId="1305037861">
    <w:abstractNumId w:val="2"/>
  </w:num>
  <w:num w:numId="4" w16cid:durableId="279410642">
    <w:abstractNumId w:val="0"/>
  </w:num>
  <w:num w:numId="5" w16cid:durableId="1106195377">
    <w:abstractNumId w:val="4"/>
  </w:num>
  <w:num w:numId="6" w16cid:durableId="15406325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12C31"/>
    <w:rsid w:val="00015AA4"/>
    <w:rsid w:val="00015FC2"/>
    <w:rsid w:val="000436EA"/>
    <w:rsid w:val="00050E6F"/>
    <w:rsid w:val="00052CC3"/>
    <w:rsid w:val="00060621"/>
    <w:rsid w:val="000655E4"/>
    <w:rsid w:val="00071B10"/>
    <w:rsid w:val="00076518"/>
    <w:rsid w:val="00082303"/>
    <w:rsid w:val="000B481E"/>
    <w:rsid w:val="000E3B0B"/>
    <w:rsid w:val="00121910"/>
    <w:rsid w:val="001337AA"/>
    <w:rsid w:val="00136B8C"/>
    <w:rsid w:val="00146AB5"/>
    <w:rsid w:val="0014781B"/>
    <w:rsid w:val="0016079E"/>
    <w:rsid w:val="00182032"/>
    <w:rsid w:val="00193BAD"/>
    <w:rsid w:val="001E1995"/>
    <w:rsid w:val="001E2B97"/>
    <w:rsid w:val="00217394"/>
    <w:rsid w:val="0027017A"/>
    <w:rsid w:val="00281DA3"/>
    <w:rsid w:val="00291D79"/>
    <w:rsid w:val="0029441C"/>
    <w:rsid w:val="002A3812"/>
    <w:rsid w:val="002A3EED"/>
    <w:rsid w:val="002A79DF"/>
    <w:rsid w:val="002C0E34"/>
    <w:rsid w:val="00305DB7"/>
    <w:rsid w:val="00313AD4"/>
    <w:rsid w:val="00322694"/>
    <w:rsid w:val="0034421F"/>
    <w:rsid w:val="003A1778"/>
    <w:rsid w:val="003A5D39"/>
    <w:rsid w:val="003C2F94"/>
    <w:rsid w:val="003F0AD6"/>
    <w:rsid w:val="003F4A0F"/>
    <w:rsid w:val="003F73F7"/>
    <w:rsid w:val="00400207"/>
    <w:rsid w:val="00407E23"/>
    <w:rsid w:val="004248A3"/>
    <w:rsid w:val="00425852"/>
    <w:rsid w:val="0043488C"/>
    <w:rsid w:val="0046265B"/>
    <w:rsid w:val="00493CF0"/>
    <w:rsid w:val="0049571C"/>
    <w:rsid w:val="004C278B"/>
    <w:rsid w:val="004E3E11"/>
    <w:rsid w:val="005060AE"/>
    <w:rsid w:val="00507290"/>
    <w:rsid w:val="00512593"/>
    <w:rsid w:val="00523183"/>
    <w:rsid w:val="005258B3"/>
    <w:rsid w:val="005303AC"/>
    <w:rsid w:val="0054314E"/>
    <w:rsid w:val="005524B1"/>
    <w:rsid w:val="00561799"/>
    <w:rsid w:val="00584989"/>
    <w:rsid w:val="00587B2B"/>
    <w:rsid w:val="00593413"/>
    <w:rsid w:val="0059400D"/>
    <w:rsid w:val="005E1A21"/>
    <w:rsid w:val="005F0AF8"/>
    <w:rsid w:val="005F3454"/>
    <w:rsid w:val="00611830"/>
    <w:rsid w:val="006212F9"/>
    <w:rsid w:val="0062518F"/>
    <w:rsid w:val="00634BC0"/>
    <w:rsid w:val="00673597"/>
    <w:rsid w:val="006A25DA"/>
    <w:rsid w:val="006B5633"/>
    <w:rsid w:val="006C4171"/>
    <w:rsid w:val="006D1001"/>
    <w:rsid w:val="006F48D4"/>
    <w:rsid w:val="007312BB"/>
    <w:rsid w:val="007404EE"/>
    <w:rsid w:val="00741198"/>
    <w:rsid w:val="0074430C"/>
    <w:rsid w:val="00750A33"/>
    <w:rsid w:val="00754A61"/>
    <w:rsid w:val="0076218F"/>
    <w:rsid w:val="00770B1A"/>
    <w:rsid w:val="00771641"/>
    <w:rsid w:val="00781B64"/>
    <w:rsid w:val="0078597B"/>
    <w:rsid w:val="007B563B"/>
    <w:rsid w:val="007C39EA"/>
    <w:rsid w:val="007C56D6"/>
    <w:rsid w:val="007D1BBF"/>
    <w:rsid w:val="007D4047"/>
    <w:rsid w:val="00817B83"/>
    <w:rsid w:val="0082019B"/>
    <w:rsid w:val="00827F72"/>
    <w:rsid w:val="008435B1"/>
    <w:rsid w:val="00846A34"/>
    <w:rsid w:val="00860ED0"/>
    <w:rsid w:val="0087580D"/>
    <w:rsid w:val="008B67EF"/>
    <w:rsid w:val="00922716"/>
    <w:rsid w:val="009302A2"/>
    <w:rsid w:val="00953E4C"/>
    <w:rsid w:val="00961002"/>
    <w:rsid w:val="00976CE7"/>
    <w:rsid w:val="00977E61"/>
    <w:rsid w:val="00984119"/>
    <w:rsid w:val="0098424F"/>
    <w:rsid w:val="009C6315"/>
    <w:rsid w:val="009F7836"/>
    <w:rsid w:val="00A12FE6"/>
    <w:rsid w:val="00A13AFD"/>
    <w:rsid w:val="00A153D1"/>
    <w:rsid w:val="00A16A17"/>
    <w:rsid w:val="00A20EA2"/>
    <w:rsid w:val="00A267DD"/>
    <w:rsid w:val="00A26A4E"/>
    <w:rsid w:val="00A50A4C"/>
    <w:rsid w:val="00A6054D"/>
    <w:rsid w:val="00A63654"/>
    <w:rsid w:val="00A76301"/>
    <w:rsid w:val="00A83922"/>
    <w:rsid w:val="00A85CFC"/>
    <w:rsid w:val="00A90C52"/>
    <w:rsid w:val="00AB746F"/>
    <w:rsid w:val="00AC3243"/>
    <w:rsid w:val="00AC4C88"/>
    <w:rsid w:val="00AF3555"/>
    <w:rsid w:val="00AF37C7"/>
    <w:rsid w:val="00B25CBC"/>
    <w:rsid w:val="00B273C2"/>
    <w:rsid w:val="00B541F5"/>
    <w:rsid w:val="00BB0FE3"/>
    <w:rsid w:val="00BD1E1F"/>
    <w:rsid w:val="00BD3D26"/>
    <w:rsid w:val="00C157B2"/>
    <w:rsid w:val="00C27545"/>
    <w:rsid w:val="00C51BB7"/>
    <w:rsid w:val="00C607C9"/>
    <w:rsid w:val="00C60A36"/>
    <w:rsid w:val="00C63B95"/>
    <w:rsid w:val="00C76C51"/>
    <w:rsid w:val="00C82D0B"/>
    <w:rsid w:val="00C830AF"/>
    <w:rsid w:val="00C84AE1"/>
    <w:rsid w:val="00C9339D"/>
    <w:rsid w:val="00CA6F4A"/>
    <w:rsid w:val="00CA77C3"/>
    <w:rsid w:val="00CB6FED"/>
    <w:rsid w:val="00CC1903"/>
    <w:rsid w:val="00CF45B3"/>
    <w:rsid w:val="00D13188"/>
    <w:rsid w:val="00D26E8B"/>
    <w:rsid w:val="00D3317C"/>
    <w:rsid w:val="00D416A4"/>
    <w:rsid w:val="00D66B31"/>
    <w:rsid w:val="00D94BF7"/>
    <w:rsid w:val="00DA75D1"/>
    <w:rsid w:val="00DB1512"/>
    <w:rsid w:val="00DB597D"/>
    <w:rsid w:val="00DC3AB3"/>
    <w:rsid w:val="00DC6B71"/>
    <w:rsid w:val="00DD1DB0"/>
    <w:rsid w:val="00DD7847"/>
    <w:rsid w:val="00DE1E71"/>
    <w:rsid w:val="00E177C8"/>
    <w:rsid w:val="00E821F7"/>
    <w:rsid w:val="00E92CE1"/>
    <w:rsid w:val="00E9683D"/>
    <w:rsid w:val="00ED42B2"/>
    <w:rsid w:val="00ED70C4"/>
    <w:rsid w:val="00EE29F8"/>
    <w:rsid w:val="00F021A9"/>
    <w:rsid w:val="00F12AFD"/>
    <w:rsid w:val="00F25650"/>
    <w:rsid w:val="00F34E30"/>
    <w:rsid w:val="00F439CD"/>
    <w:rsid w:val="00F52DA7"/>
    <w:rsid w:val="00F5525F"/>
    <w:rsid w:val="00F64A05"/>
    <w:rsid w:val="00F671F6"/>
    <w:rsid w:val="00F82D75"/>
    <w:rsid w:val="00F833C9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9"/>
    <o:shapelayout v:ext="edit">
      <o:idmap v:ext="edit" data="1"/>
    </o:shapelayout>
  </w:shapeDefaults>
  <w:decimalSymbol w:val=","/>
  <w:listSeparator w:val=";"/>
  <w14:docId w14:val="53452992"/>
  <w15:chartTrackingRefBased/>
  <w15:docId w15:val="{62957E27-D21E-431D-B159-849A6A18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5AC1-2691-41A1-BCFE-0BB34A092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6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10</cp:revision>
  <cp:lastPrinted>2011-03-22T15:11:00Z</cp:lastPrinted>
  <dcterms:created xsi:type="dcterms:W3CDTF">2024-05-21T13:05:00Z</dcterms:created>
  <dcterms:modified xsi:type="dcterms:W3CDTF">2025-07-10T11:32:00Z</dcterms:modified>
</cp:coreProperties>
</file>